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7FE" w:rsidRPr="00EA2CC6" w:rsidRDefault="008A07FE" w:rsidP="00C500FF">
      <w:pPr>
        <w:shd w:val="clear" w:color="auto" w:fill="C6D9F1" w:themeFill="text2" w:themeFillTint="33"/>
        <w:spacing w:after="0" w:line="240" w:lineRule="auto"/>
        <w:jc w:val="center"/>
        <w:rPr>
          <w:rFonts w:ascii="Palatino Linotype" w:hAnsi="Palatino Linotype" w:cs="Utsaah"/>
          <w:color w:val="002060"/>
          <w:sz w:val="28"/>
          <w:szCs w:val="28"/>
          <w:lang w:val="en-US"/>
        </w:rPr>
      </w:pPr>
      <w:r w:rsidRPr="00EA2CC6">
        <w:rPr>
          <w:rFonts w:ascii="Palatino Linotype" w:hAnsi="Palatino Linotype" w:cs="Utsaah"/>
          <w:color w:val="002060"/>
          <w:sz w:val="28"/>
          <w:szCs w:val="28"/>
        </w:rPr>
        <w:t xml:space="preserve">Basics of </w:t>
      </w:r>
    </w:p>
    <w:p w:rsidR="008A07FE" w:rsidRPr="00EA2CC6" w:rsidRDefault="00EA2CC6" w:rsidP="00C500FF">
      <w:pPr>
        <w:shd w:val="clear" w:color="auto" w:fill="C6D9F1" w:themeFill="text2" w:themeFillTint="33"/>
        <w:spacing w:after="0" w:line="240" w:lineRule="auto"/>
        <w:jc w:val="center"/>
        <w:rPr>
          <w:rFonts w:ascii="Palatino Linotype" w:hAnsi="Palatino Linotype" w:cs="Utsaah"/>
          <w:color w:val="002060"/>
          <w:sz w:val="28"/>
          <w:szCs w:val="28"/>
        </w:rPr>
      </w:pPr>
      <w:r>
        <w:rPr>
          <w:rFonts w:ascii="Palatino Linotype" w:hAnsi="Palatino Linotype" w:cs="Utsaah"/>
          <w:color w:val="002060"/>
          <w:sz w:val="28"/>
          <w:szCs w:val="28"/>
        </w:rPr>
        <w:t xml:space="preserve">Effective Communication &amp; </w:t>
      </w:r>
      <w:r w:rsidR="008A07FE" w:rsidRPr="00EA2CC6">
        <w:rPr>
          <w:rFonts w:ascii="Palatino Linotype" w:hAnsi="Palatino Linotype" w:cs="Utsaah"/>
          <w:color w:val="002060"/>
          <w:sz w:val="28"/>
          <w:szCs w:val="28"/>
        </w:rPr>
        <w:t>Professional Writing</w:t>
      </w:r>
    </w:p>
    <w:p w:rsidR="009F5943" w:rsidRPr="002E69A0" w:rsidRDefault="009F5943" w:rsidP="00C500FF">
      <w:pPr>
        <w:shd w:val="clear" w:color="auto" w:fill="C6D9F1" w:themeFill="text2" w:themeFillTint="33"/>
        <w:spacing w:after="0" w:line="240" w:lineRule="auto"/>
        <w:jc w:val="center"/>
        <w:rPr>
          <w:rFonts w:ascii="Palatino Linotype" w:hAnsi="Palatino Linotype" w:cs="Utsaah"/>
          <w:sz w:val="32"/>
          <w:szCs w:val="32"/>
        </w:rPr>
      </w:pPr>
      <w:r w:rsidRPr="002E69A0">
        <w:rPr>
          <w:rFonts w:ascii="Palatino Linotype" w:hAnsi="Palatino Linotype" w:cs="Utsaah"/>
          <w:sz w:val="32"/>
          <w:szCs w:val="32"/>
        </w:rPr>
        <w:t>An Orientation</w:t>
      </w:r>
      <w:r w:rsidR="00BA69AB" w:rsidRPr="002E69A0">
        <w:rPr>
          <w:rFonts w:ascii="Palatino Linotype" w:hAnsi="Palatino Linotype" w:cs="Utsaah"/>
          <w:sz w:val="32"/>
          <w:szCs w:val="32"/>
        </w:rPr>
        <w:t xml:space="preserve"> </w:t>
      </w:r>
    </w:p>
    <w:p w:rsidR="001F5C66" w:rsidRPr="002E69A0" w:rsidRDefault="00BA69AB" w:rsidP="00C500FF">
      <w:pPr>
        <w:shd w:val="clear" w:color="auto" w:fill="C6D9F1" w:themeFill="text2" w:themeFillTint="33"/>
        <w:jc w:val="center"/>
        <w:rPr>
          <w:rFonts w:ascii="Palatino Linotype" w:hAnsi="Palatino Linotype"/>
          <w:b/>
          <w:color w:val="000000" w:themeColor="text1"/>
          <w:sz w:val="24"/>
          <w:szCs w:val="24"/>
        </w:rPr>
      </w:pPr>
      <w:r w:rsidRPr="002E69A0">
        <w:rPr>
          <w:rFonts w:ascii="Palatino Linotype" w:hAnsi="Palatino Linotype"/>
          <w:b/>
          <w:color w:val="000000" w:themeColor="text1"/>
          <w:sz w:val="24"/>
          <w:szCs w:val="24"/>
        </w:rPr>
        <w:t>January 2013</w:t>
      </w:r>
    </w:p>
    <w:p w:rsidR="00053A33" w:rsidRDefault="00053A33" w:rsidP="00053A33">
      <w:pPr>
        <w:shd w:val="clear" w:color="auto" w:fill="EEECE1" w:themeFill="background2"/>
        <w:rPr>
          <w:b/>
          <w:color w:val="365F91" w:themeColor="accent1" w:themeShade="BF"/>
          <w:sz w:val="28"/>
          <w:szCs w:val="28"/>
        </w:rPr>
      </w:pPr>
      <w:r>
        <w:rPr>
          <w:b/>
          <w:color w:val="365F91" w:themeColor="accent1" w:themeShade="BF"/>
          <w:sz w:val="28"/>
          <w:szCs w:val="28"/>
        </w:rPr>
        <w:t>OBJECTIVES</w:t>
      </w:r>
    </w:p>
    <w:p w:rsidR="00053A33" w:rsidRDefault="00053A33" w:rsidP="00C500FF">
      <w:pPr>
        <w:shd w:val="clear" w:color="auto" w:fill="EEECE1" w:themeFill="background2"/>
        <w:spacing w:after="0" w:line="240" w:lineRule="auto"/>
        <w:rPr>
          <w:b/>
        </w:rPr>
      </w:pPr>
      <w:r>
        <w:rPr>
          <w:b/>
        </w:rPr>
        <w:t>Learning objectives:</w:t>
      </w:r>
    </w:p>
    <w:p w:rsidR="00053A33" w:rsidRDefault="00053A33" w:rsidP="00053A33">
      <w:pPr>
        <w:pStyle w:val="ListParagraph"/>
        <w:numPr>
          <w:ilvl w:val="0"/>
          <w:numId w:val="6"/>
        </w:numPr>
        <w:shd w:val="clear" w:color="auto" w:fill="EEECE1" w:themeFill="background2"/>
        <w:spacing w:after="0" w:line="240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>Participants sensitised on the importance of effective communication</w:t>
      </w:r>
    </w:p>
    <w:p w:rsidR="00053A33" w:rsidRDefault="00053A33" w:rsidP="00053A33">
      <w:pPr>
        <w:pStyle w:val="ListParagraph"/>
        <w:numPr>
          <w:ilvl w:val="0"/>
          <w:numId w:val="6"/>
        </w:numPr>
        <w:shd w:val="clear" w:color="auto" w:fill="EEECE1" w:themeFill="background2"/>
        <w:spacing w:after="0" w:line="240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>Participants assess their regular ‘ask’ in terms of communication</w:t>
      </w:r>
    </w:p>
    <w:p w:rsidR="00053A33" w:rsidRDefault="00053A33" w:rsidP="00053A33">
      <w:pPr>
        <w:pStyle w:val="ListParagraph"/>
        <w:numPr>
          <w:ilvl w:val="0"/>
          <w:numId w:val="6"/>
        </w:numPr>
        <w:shd w:val="clear" w:color="auto" w:fill="EEECE1" w:themeFill="background2"/>
        <w:spacing w:after="0" w:line="240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>Participants sensitised  on the requirements of professional writing</w:t>
      </w:r>
    </w:p>
    <w:p w:rsidR="00053A33" w:rsidRDefault="00053A33" w:rsidP="00053A33">
      <w:pPr>
        <w:pStyle w:val="ListParagraph"/>
        <w:numPr>
          <w:ilvl w:val="0"/>
          <w:numId w:val="6"/>
        </w:numPr>
        <w:shd w:val="clear" w:color="auto" w:fill="EEECE1" w:themeFill="background2"/>
        <w:spacing w:after="0" w:line="240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>Participants acquainted of basics norms of electronic communication</w:t>
      </w:r>
    </w:p>
    <w:p w:rsidR="00053A33" w:rsidRDefault="00053A33" w:rsidP="00053A33">
      <w:pPr>
        <w:pStyle w:val="ListParagraph"/>
        <w:numPr>
          <w:ilvl w:val="0"/>
          <w:numId w:val="6"/>
        </w:numPr>
        <w:shd w:val="clear" w:color="auto" w:fill="EEECE1" w:themeFill="background2"/>
        <w:spacing w:after="0" w:line="240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>Participants introduced to basics of digital photography</w:t>
      </w:r>
    </w:p>
    <w:p w:rsidR="00C500FF" w:rsidRPr="00C500FF" w:rsidRDefault="00C500FF" w:rsidP="00C500FF">
      <w:pPr>
        <w:shd w:val="clear" w:color="auto" w:fill="EEECE1" w:themeFill="background2"/>
        <w:spacing w:after="0" w:line="240" w:lineRule="auto"/>
        <w:ind w:left="360"/>
        <w:rPr>
          <w:rFonts w:ascii="Palatino Linotype" w:hAnsi="Palatino Linotype"/>
        </w:rPr>
      </w:pPr>
    </w:p>
    <w:p w:rsidR="00053A33" w:rsidRDefault="00053A33" w:rsidP="00C500FF">
      <w:pPr>
        <w:shd w:val="clear" w:color="auto" w:fill="EEECE1" w:themeFill="background2"/>
        <w:spacing w:after="0" w:line="240" w:lineRule="auto"/>
        <w:rPr>
          <w:b/>
        </w:rPr>
      </w:pPr>
      <w:r>
        <w:rPr>
          <w:b/>
        </w:rPr>
        <w:t>Instructional Objectives:</w:t>
      </w:r>
    </w:p>
    <w:p w:rsidR="00053A33" w:rsidRDefault="00053A33" w:rsidP="00053A33">
      <w:pPr>
        <w:pStyle w:val="ListParagraph"/>
        <w:numPr>
          <w:ilvl w:val="0"/>
          <w:numId w:val="7"/>
        </w:numPr>
        <w:shd w:val="clear" w:color="auto" w:fill="EEECE1" w:themeFill="background2"/>
        <w:spacing w:after="0" w:line="240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Agreement on’ Communications - the </w:t>
      </w:r>
      <w:r>
        <w:rPr>
          <w:rFonts w:ascii="Palatino Linotype" w:hAnsi="Palatino Linotype"/>
          <w:i/>
        </w:rPr>
        <w:t xml:space="preserve">‘Business of Everyone’ </w:t>
      </w:r>
    </w:p>
    <w:p w:rsidR="00053A33" w:rsidRDefault="00053A33" w:rsidP="00053A33">
      <w:pPr>
        <w:pStyle w:val="ListParagraph"/>
        <w:numPr>
          <w:ilvl w:val="0"/>
          <w:numId w:val="7"/>
        </w:numPr>
        <w:shd w:val="clear" w:color="auto" w:fill="EEECE1" w:themeFill="background2"/>
        <w:spacing w:after="0" w:line="240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Sensitise participants on the requirement for effective communication </w:t>
      </w:r>
      <w:r>
        <w:rPr>
          <w:rFonts w:ascii="Palatino Linotype" w:hAnsi="Palatino Linotype"/>
          <w:i/>
        </w:rPr>
        <w:t>– anything worth writing is worth writing well.</w:t>
      </w:r>
    </w:p>
    <w:p w:rsidR="00053A33" w:rsidRDefault="00053A33" w:rsidP="00053A33">
      <w:pPr>
        <w:pStyle w:val="ListParagraph"/>
        <w:numPr>
          <w:ilvl w:val="0"/>
          <w:numId w:val="7"/>
        </w:numPr>
        <w:shd w:val="clear" w:color="auto" w:fill="EEECE1" w:themeFill="background2"/>
        <w:spacing w:after="0" w:line="240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>Promote a culture of internal communication and the practice of electronic communication</w:t>
      </w:r>
    </w:p>
    <w:p w:rsidR="009F5943" w:rsidRPr="002E69A0" w:rsidRDefault="009F5943" w:rsidP="009F5943">
      <w:pPr>
        <w:pStyle w:val="ListParagraph"/>
        <w:rPr>
          <w:rFonts w:ascii="Palatino Linotype" w:hAnsi="Palatino Linotype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970"/>
        <w:gridCol w:w="4500"/>
        <w:gridCol w:w="3150"/>
      </w:tblGrid>
      <w:tr w:rsidR="009F5943" w:rsidRPr="002E69A0" w:rsidTr="003C69AE">
        <w:tc>
          <w:tcPr>
            <w:tcW w:w="2970" w:type="dxa"/>
            <w:shd w:val="clear" w:color="auto" w:fill="C6D9F1" w:themeFill="text2" w:themeFillTint="33"/>
          </w:tcPr>
          <w:p w:rsidR="009F5943" w:rsidRPr="002E69A0" w:rsidRDefault="009F5943" w:rsidP="002D7BFC">
            <w:pPr>
              <w:pStyle w:val="ListParagraph"/>
              <w:ind w:left="0"/>
              <w:jc w:val="center"/>
              <w:rPr>
                <w:rFonts w:ascii="Palatino Linotype" w:hAnsi="Palatino Linotype"/>
                <w:b/>
              </w:rPr>
            </w:pPr>
            <w:r w:rsidRPr="002E69A0">
              <w:rPr>
                <w:rFonts w:ascii="Palatino Linotype" w:hAnsi="Palatino Linotype"/>
                <w:b/>
              </w:rPr>
              <w:t>Session</w:t>
            </w:r>
          </w:p>
        </w:tc>
        <w:tc>
          <w:tcPr>
            <w:tcW w:w="4500" w:type="dxa"/>
            <w:shd w:val="clear" w:color="auto" w:fill="C6D9F1" w:themeFill="text2" w:themeFillTint="33"/>
          </w:tcPr>
          <w:p w:rsidR="009F5943" w:rsidRPr="002E69A0" w:rsidRDefault="009F5943" w:rsidP="002D7BFC">
            <w:pPr>
              <w:pStyle w:val="ListParagraph"/>
              <w:ind w:left="0"/>
              <w:jc w:val="center"/>
              <w:rPr>
                <w:rFonts w:ascii="Palatino Linotype" w:hAnsi="Palatino Linotype"/>
                <w:b/>
              </w:rPr>
            </w:pPr>
            <w:r w:rsidRPr="002E69A0">
              <w:rPr>
                <w:rFonts w:ascii="Palatino Linotype" w:hAnsi="Palatino Linotype"/>
                <w:b/>
              </w:rPr>
              <w:t>Content</w:t>
            </w:r>
          </w:p>
        </w:tc>
        <w:tc>
          <w:tcPr>
            <w:tcW w:w="3150" w:type="dxa"/>
            <w:shd w:val="clear" w:color="auto" w:fill="C6D9F1" w:themeFill="text2" w:themeFillTint="33"/>
          </w:tcPr>
          <w:p w:rsidR="009F5943" w:rsidRPr="002E69A0" w:rsidRDefault="007C6609" w:rsidP="002D7BFC">
            <w:pPr>
              <w:pStyle w:val="ListParagraph"/>
              <w:ind w:left="0"/>
              <w:jc w:val="center"/>
              <w:rPr>
                <w:rFonts w:ascii="Palatino Linotype" w:hAnsi="Palatino Linotype"/>
                <w:b/>
              </w:rPr>
            </w:pPr>
            <w:r w:rsidRPr="002E69A0">
              <w:rPr>
                <w:rFonts w:ascii="Palatino Linotype" w:hAnsi="Palatino Linotype"/>
                <w:b/>
              </w:rPr>
              <w:t>Time</w:t>
            </w:r>
          </w:p>
        </w:tc>
      </w:tr>
      <w:tr w:rsidR="009F5943" w:rsidRPr="002E69A0" w:rsidTr="003C69AE">
        <w:tc>
          <w:tcPr>
            <w:tcW w:w="2970" w:type="dxa"/>
            <w:shd w:val="clear" w:color="auto" w:fill="FFFFFF" w:themeFill="background1"/>
          </w:tcPr>
          <w:p w:rsidR="009F5943" w:rsidRPr="002E69A0" w:rsidRDefault="009F5943" w:rsidP="00F91A75">
            <w:pPr>
              <w:pStyle w:val="ListParagraph"/>
              <w:ind w:left="0"/>
              <w:rPr>
                <w:rFonts w:ascii="Palatino Linotype" w:hAnsi="Palatino Linotype"/>
              </w:rPr>
            </w:pPr>
            <w:r w:rsidRPr="002E69A0">
              <w:rPr>
                <w:rFonts w:ascii="Palatino Linotype" w:hAnsi="Palatino Linotype"/>
              </w:rPr>
              <w:t>Welcome and Intro</w:t>
            </w:r>
            <w:r w:rsidR="00F409F2">
              <w:rPr>
                <w:rFonts w:ascii="Palatino Linotype" w:hAnsi="Palatino Linotype"/>
              </w:rPr>
              <w:t>duction</w:t>
            </w:r>
          </w:p>
        </w:tc>
        <w:tc>
          <w:tcPr>
            <w:tcW w:w="4500" w:type="dxa"/>
            <w:shd w:val="clear" w:color="auto" w:fill="FFFFFF" w:themeFill="background1"/>
          </w:tcPr>
          <w:p w:rsidR="009F5943" w:rsidRPr="002E69A0" w:rsidRDefault="003C69AE" w:rsidP="00F91A75">
            <w:pPr>
              <w:pStyle w:val="ListParagraph"/>
              <w:ind w:left="0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Ice breaker</w:t>
            </w:r>
          </w:p>
        </w:tc>
        <w:tc>
          <w:tcPr>
            <w:tcW w:w="3150" w:type="dxa"/>
            <w:shd w:val="clear" w:color="auto" w:fill="FFFFFF" w:themeFill="background1"/>
          </w:tcPr>
          <w:p w:rsidR="009F5943" w:rsidRPr="002E69A0" w:rsidRDefault="00F409F2" w:rsidP="00F91A75">
            <w:pPr>
              <w:pStyle w:val="ListParagraph"/>
              <w:ind w:left="0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</w:t>
            </w:r>
            <w:r w:rsidR="00292101" w:rsidRPr="002E69A0">
              <w:rPr>
                <w:rFonts w:ascii="Palatino Linotype" w:hAnsi="Palatino Linotype"/>
              </w:rPr>
              <w:t xml:space="preserve">:30 – </w:t>
            </w:r>
            <w:r>
              <w:rPr>
                <w:rFonts w:ascii="Palatino Linotype" w:hAnsi="Palatino Linotype"/>
              </w:rPr>
              <w:t>10</w:t>
            </w:r>
            <w:r w:rsidR="00292101" w:rsidRPr="002E69A0">
              <w:rPr>
                <w:rFonts w:ascii="Palatino Linotype" w:hAnsi="Palatino Linotype"/>
              </w:rPr>
              <w:t>:</w:t>
            </w:r>
            <w:r>
              <w:rPr>
                <w:rFonts w:ascii="Palatino Linotype" w:hAnsi="Palatino Linotype"/>
              </w:rPr>
              <w:t>45</w:t>
            </w:r>
          </w:p>
        </w:tc>
      </w:tr>
      <w:tr w:rsidR="009F5943" w:rsidRPr="002E69A0" w:rsidTr="003C69AE">
        <w:tc>
          <w:tcPr>
            <w:tcW w:w="2970" w:type="dxa"/>
            <w:shd w:val="clear" w:color="auto" w:fill="FFFFFF" w:themeFill="background1"/>
          </w:tcPr>
          <w:p w:rsidR="009F5943" w:rsidRPr="003C69AE" w:rsidRDefault="006666A0" w:rsidP="00F91A75">
            <w:pPr>
              <w:pStyle w:val="ListParagraph"/>
              <w:ind w:left="0"/>
              <w:rPr>
                <w:rFonts w:ascii="Palatino Linotype" w:hAnsi="Palatino Linotype"/>
              </w:rPr>
            </w:pPr>
            <w:r w:rsidRPr="003C69AE">
              <w:rPr>
                <w:rFonts w:ascii="Palatino Linotype" w:hAnsi="Palatino Linotype"/>
              </w:rPr>
              <w:t>Expectations &amp; Strengths</w:t>
            </w:r>
          </w:p>
        </w:tc>
        <w:tc>
          <w:tcPr>
            <w:tcW w:w="4500" w:type="dxa"/>
            <w:shd w:val="clear" w:color="auto" w:fill="FFFFFF" w:themeFill="background1"/>
          </w:tcPr>
          <w:p w:rsidR="009F5943" w:rsidRPr="003C69AE" w:rsidRDefault="003C69AE" w:rsidP="00F91A75">
            <w:pPr>
              <w:pStyle w:val="ListParagraph"/>
              <w:ind w:left="0"/>
              <w:rPr>
                <w:rFonts w:ascii="Palatino Linotype" w:hAnsi="Palatino Linotype"/>
              </w:rPr>
            </w:pPr>
            <w:r w:rsidRPr="003C69AE">
              <w:rPr>
                <w:rFonts w:ascii="Palatino Linotype" w:hAnsi="Palatino Linotype"/>
              </w:rPr>
              <w:t>Discussion</w:t>
            </w:r>
          </w:p>
        </w:tc>
        <w:tc>
          <w:tcPr>
            <w:tcW w:w="3150" w:type="dxa"/>
            <w:shd w:val="clear" w:color="auto" w:fill="FFFFFF" w:themeFill="background1"/>
          </w:tcPr>
          <w:p w:rsidR="009F5943" w:rsidRPr="002E69A0" w:rsidRDefault="00F409F2" w:rsidP="00F91A75">
            <w:pPr>
              <w:pStyle w:val="ListParagraph"/>
              <w:ind w:left="0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</w:t>
            </w:r>
            <w:r w:rsidR="00EA2CC6">
              <w:rPr>
                <w:rFonts w:ascii="Palatino Linotype" w:hAnsi="Palatino Linotype"/>
              </w:rPr>
              <w:t>:45 – 11</w:t>
            </w:r>
            <w:r w:rsidR="009B0F37" w:rsidRPr="002E69A0">
              <w:rPr>
                <w:rFonts w:ascii="Palatino Linotype" w:hAnsi="Palatino Linotype"/>
              </w:rPr>
              <w:t>:00</w:t>
            </w:r>
          </w:p>
        </w:tc>
      </w:tr>
      <w:tr w:rsidR="009F5943" w:rsidRPr="002E69A0" w:rsidTr="003C69AE">
        <w:trPr>
          <w:trHeight w:val="1592"/>
        </w:trPr>
        <w:tc>
          <w:tcPr>
            <w:tcW w:w="2970" w:type="dxa"/>
            <w:shd w:val="clear" w:color="auto" w:fill="FFFFFF" w:themeFill="background1"/>
          </w:tcPr>
          <w:p w:rsidR="009F5943" w:rsidRPr="002E69A0" w:rsidRDefault="00F23B89" w:rsidP="00F91A75">
            <w:pPr>
              <w:pStyle w:val="ListParagraph"/>
              <w:ind w:left="0"/>
              <w:rPr>
                <w:rFonts w:ascii="Palatino Linotype" w:hAnsi="Palatino Linotype"/>
              </w:rPr>
            </w:pPr>
            <w:r w:rsidRPr="002E69A0">
              <w:rPr>
                <w:rFonts w:ascii="Palatino Linotype" w:hAnsi="Palatino Linotype"/>
              </w:rPr>
              <w:t>Communication</w:t>
            </w:r>
          </w:p>
        </w:tc>
        <w:tc>
          <w:tcPr>
            <w:tcW w:w="4500" w:type="dxa"/>
            <w:shd w:val="clear" w:color="auto" w:fill="FFFFFF" w:themeFill="background1"/>
          </w:tcPr>
          <w:p w:rsidR="00981224" w:rsidRPr="003C69AE" w:rsidRDefault="00981224" w:rsidP="003C69AE">
            <w:pPr>
              <w:pStyle w:val="ListParagraph"/>
              <w:ind w:left="0"/>
              <w:rPr>
                <w:rFonts w:ascii="Palatino Linotype" w:hAnsi="Palatino Linotype"/>
              </w:rPr>
            </w:pPr>
            <w:r w:rsidRPr="003C69AE">
              <w:rPr>
                <w:rFonts w:ascii="Palatino Linotype" w:hAnsi="Palatino Linotype"/>
              </w:rPr>
              <w:t>What is communication/effective communication</w:t>
            </w:r>
          </w:p>
          <w:p w:rsidR="00981224" w:rsidRPr="003C69AE" w:rsidRDefault="00981224" w:rsidP="003C69AE">
            <w:pPr>
              <w:pStyle w:val="ListParagraph"/>
              <w:ind w:left="0"/>
              <w:rPr>
                <w:rFonts w:ascii="Palatino Linotype" w:hAnsi="Palatino Linotype"/>
              </w:rPr>
            </w:pPr>
            <w:r w:rsidRPr="003C69AE">
              <w:rPr>
                <w:rFonts w:ascii="Palatino Linotype" w:hAnsi="Palatino Linotype"/>
              </w:rPr>
              <w:t xml:space="preserve">Types of communication &amp; Why are u communicating </w:t>
            </w:r>
          </w:p>
          <w:p w:rsidR="00981224" w:rsidRPr="003C69AE" w:rsidRDefault="00981224" w:rsidP="003C69AE">
            <w:pPr>
              <w:pStyle w:val="ListParagraph"/>
              <w:ind w:left="0"/>
              <w:rPr>
                <w:rFonts w:ascii="Palatino Linotype" w:hAnsi="Palatino Linotype"/>
              </w:rPr>
            </w:pPr>
            <w:proofErr w:type="gramStart"/>
            <w:r w:rsidRPr="003C69AE">
              <w:rPr>
                <w:rFonts w:ascii="Palatino Linotype" w:hAnsi="Palatino Linotype"/>
              </w:rPr>
              <w:t>KYA (language, tone, style...)</w:t>
            </w:r>
            <w:proofErr w:type="gramEnd"/>
          </w:p>
          <w:p w:rsidR="009F5943" w:rsidRPr="002E69A0" w:rsidRDefault="00981224" w:rsidP="003C69AE">
            <w:pPr>
              <w:pStyle w:val="ListParagraph"/>
              <w:ind w:left="0"/>
              <w:rPr>
                <w:rFonts w:ascii="Palatino Linotype" w:hAnsi="Palatino Linotype"/>
              </w:rPr>
            </w:pPr>
            <w:r w:rsidRPr="003C69AE">
              <w:rPr>
                <w:rFonts w:ascii="Palatino Linotype" w:hAnsi="Palatino Linotype"/>
              </w:rPr>
              <w:t>The language concern</w:t>
            </w:r>
          </w:p>
        </w:tc>
        <w:tc>
          <w:tcPr>
            <w:tcW w:w="3150" w:type="dxa"/>
            <w:shd w:val="clear" w:color="auto" w:fill="FFFFFF" w:themeFill="background1"/>
          </w:tcPr>
          <w:p w:rsidR="009F5943" w:rsidRPr="0083729C" w:rsidRDefault="00053A33" w:rsidP="0083729C">
            <w:pPr>
              <w:rPr>
                <w:rFonts w:ascii="Palatino Linotype" w:hAnsi="Palatino Linotype"/>
              </w:rPr>
            </w:pPr>
            <w:r w:rsidRPr="0083729C">
              <w:rPr>
                <w:rFonts w:ascii="Palatino Linotype" w:hAnsi="Palatino Linotype"/>
              </w:rPr>
              <w:t>11</w:t>
            </w:r>
            <w:r w:rsidR="00981224" w:rsidRPr="0083729C">
              <w:rPr>
                <w:rFonts w:ascii="Palatino Linotype" w:hAnsi="Palatino Linotype"/>
              </w:rPr>
              <w:t>:00 – 12</w:t>
            </w:r>
            <w:r w:rsidR="009B0F37" w:rsidRPr="0083729C">
              <w:rPr>
                <w:rFonts w:ascii="Palatino Linotype" w:hAnsi="Palatino Linotype"/>
              </w:rPr>
              <w:t>:</w:t>
            </w:r>
            <w:r w:rsidR="00981224" w:rsidRPr="0083729C">
              <w:rPr>
                <w:rFonts w:ascii="Palatino Linotype" w:hAnsi="Palatino Linotype"/>
              </w:rPr>
              <w:t>00</w:t>
            </w:r>
          </w:p>
        </w:tc>
      </w:tr>
      <w:tr w:rsidR="00F23B89" w:rsidRPr="002E69A0" w:rsidTr="003C69AE">
        <w:trPr>
          <w:trHeight w:val="782"/>
        </w:trPr>
        <w:tc>
          <w:tcPr>
            <w:tcW w:w="2970" w:type="dxa"/>
            <w:shd w:val="clear" w:color="auto" w:fill="FFFFFF" w:themeFill="background1"/>
          </w:tcPr>
          <w:p w:rsidR="0083729C" w:rsidRPr="003C69AE" w:rsidRDefault="0083729C" w:rsidP="003C69AE">
            <w:pPr>
              <w:pStyle w:val="ListParagraph"/>
              <w:ind w:left="0"/>
              <w:rPr>
                <w:rFonts w:ascii="Palatino Linotype" w:hAnsi="Palatino Linotype"/>
              </w:rPr>
            </w:pPr>
            <w:r w:rsidRPr="003C69AE">
              <w:rPr>
                <w:rFonts w:ascii="Palatino Linotype" w:hAnsi="Palatino Linotype"/>
              </w:rPr>
              <w:t>Professional Communication/Writing</w:t>
            </w:r>
          </w:p>
          <w:p w:rsidR="00F23B89" w:rsidRPr="002E69A0" w:rsidRDefault="00F23B89" w:rsidP="003C69AE">
            <w:pPr>
              <w:pStyle w:val="ListParagraph"/>
              <w:ind w:left="0"/>
              <w:rPr>
                <w:rFonts w:ascii="Palatino Linotype" w:hAnsi="Palatino Linotype"/>
              </w:rPr>
            </w:pPr>
          </w:p>
        </w:tc>
        <w:tc>
          <w:tcPr>
            <w:tcW w:w="4500" w:type="dxa"/>
            <w:shd w:val="clear" w:color="auto" w:fill="FFFFFF" w:themeFill="background1"/>
          </w:tcPr>
          <w:p w:rsidR="0083729C" w:rsidRPr="003C69AE" w:rsidRDefault="0083729C" w:rsidP="003C69AE">
            <w:pPr>
              <w:pStyle w:val="ListParagraph"/>
              <w:ind w:left="0"/>
              <w:rPr>
                <w:rFonts w:ascii="Palatino Linotype" w:hAnsi="Palatino Linotype"/>
              </w:rPr>
            </w:pPr>
            <w:r w:rsidRPr="003C69AE">
              <w:rPr>
                <w:rFonts w:ascii="Palatino Linotype" w:hAnsi="Palatino Linotype"/>
              </w:rPr>
              <w:t>What is professional writing</w:t>
            </w:r>
          </w:p>
          <w:p w:rsidR="0083729C" w:rsidRPr="003C69AE" w:rsidRDefault="0083729C" w:rsidP="003C69AE">
            <w:pPr>
              <w:pStyle w:val="ListParagraph"/>
              <w:ind w:left="0"/>
              <w:rPr>
                <w:rFonts w:ascii="Palatino Linotype" w:hAnsi="Palatino Linotype"/>
              </w:rPr>
            </w:pPr>
            <w:r w:rsidRPr="003C69AE">
              <w:rPr>
                <w:rFonts w:ascii="Palatino Linotype" w:hAnsi="Palatino Linotype"/>
              </w:rPr>
              <w:t xml:space="preserve">Why writing well is important </w:t>
            </w:r>
          </w:p>
          <w:p w:rsidR="0083729C" w:rsidRPr="003C69AE" w:rsidRDefault="0083729C" w:rsidP="003C69AE">
            <w:pPr>
              <w:pStyle w:val="ListParagraph"/>
              <w:ind w:left="0"/>
              <w:rPr>
                <w:rFonts w:ascii="Palatino Linotype" w:hAnsi="Palatino Linotype"/>
              </w:rPr>
            </w:pPr>
            <w:r w:rsidRPr="003C69AE">
              <w:rPr>
                <w:rFonts w:ascii="Palatino Linotype" w:hAnsi="Palatino Linotype"/>
              </w:rPr>
              <w:t>What makes writing effective</w:t>
            </w:r>
          </w:p>
          <w:p w:rsidR="0083729C" w:rsidRPr="003C69AE" w:rsidRDefault="0083729C" w:rsidP="003C69AE">
            <w:pPr>
              <w:pStyle w:val="ListParagraph"/>
              <w:ind w:left="0"/>
              <w:rPr>
                <w:rFonts w:ascii="Palatino Linotype" w:hAnsi="Palatino Linotype"/>
              </w:rPr>
            </w:pPr>
            <w:r w:rsidRPr="003C69AE">
              <w:rPr>
                <w:rFonts w:ascii="Palatino Linotype" w:hAnsi="Palatino Linotype"/>
              </w:rPr>
              <w:t>Professional writing versus  other writings</w:t>
            </w:r>
          </w:p>
          <w:p w:rsidR="0083729C" w:rsidRPr="003C69AE" w:rsidRDefault="0083729C" w:rsidP="003C69AE">
            <w:pPr>
              <w:pStyle w:val="ListParagraph"/>
              <w:ind w:left="0"/>
              <w:rPr>
                <w:rFonts w:ascii="Palatino Linotype" w:hAnsi="Palatino Linotype"/>
              </w:rPr>
            </w:pPr>
            <w:r w:rsidRPr="003C69AE">
              <w:rPr>
                <w:rFonts w:ascii="Palatino Linotype" w:hAnsi="Palatino Linotype"/>
              </w:rPr>
              <w:t>Process of writing</w:t>
            </w:r>
          </w:p>
          <w:p w:rsidR="0083729C" w:rsidRPr="003C69AE" w:rsidRDefault="0083729C" w:rsidP="003C69AE">
            <w:pPr>
              <w:pStyle w:val="ListParagraph"/>
              <w:ind w:left="0"/>
              <w:rPr>
                <w:rFonts w:ascii="Palatino Linotype" w:hAnsi="Palatino Linotype"/>
              </w:rPr>
            </w:pPr>
            <w:r w:rsidRPr="003C69AE">
              <w:rPr>
                <w:rFonts w:ascii="Palatino Linotype" w:hAnsi="Palatino Linotype"/>
              </w:rPr>
              <w:t>Assessing one’s scope of professional communication(Updates (activity/trainings) or announcements)</w:t>
            </w:r>
          </w:p>
          <w:p w:rsidR="0083729C" w:rsidRPr="003C69AE" w:rsidRDefault="0083729C" w:rsidP="003C69AE">
            <w:pPr>
              <w:pStyle w:val="ListParagraph"/>
              <w:ind w:left="0"/>
              <w:rPr>
                <w:rFonts w:ascii="Palatino Linotype" w:hAnsi="Palatino Linotype"/>
              </w:rPr>
            </w:pPr>
            <w:r w:rsidRPr="003C69AE">
              <w:rPr>
                <w:rFonts w:ascii="Palatino Linotype" w:hAnsi="Palatino Linotype"/>
              </w:rPr>
              <w:t>Capturing  Information – The Hard news format</w:t>
            </w:r>
          </w:p>
          <w:p w:rsidR="0083729C" w:rsidRPr="003C69AE" w:rsidRDefault="0083729C" w:rsidP="003C69AE">
            <w:pPr>
              <w:pStyle w:val="ListParagraph"/>
              <w:ind w:left="0"/>
              <w:rPr>
                <w:rFonts w:ascii="Palatino Linotype" w:hAnsi="Palatino Linotype"/>
              </w:rPr>
            </w:pPr>
            <w:r w:rsidRPr="003C69AE">
              <w:rPr>
                <w:rFonts w:ascii="Palatino Linotype" w:hAnsi="Palatino Linotype"/>
              </w:rPr>
              <w:t>Reports</w:t>
            </w:r>
          </w:p>
          <w:p w:rsidR="00F23B89" w:rsidRPr="003C69AE" w:rsidRDefault="0083729C" w:rsidP="003C69AE">
            <w:pPr>
              <w:pStyle w:val="ListParagraph"/>
              <w:ind w:left="0"/>
              <w:rPr>
                <w:rFonts w:ascii="Palatino Linotype" w:hAnsi="Palatino Linotype"/>
              </w:rPr>
            </w:pPr>
            <w:r w:rsidRPr="003C69AE">
              <w:rPr>
                <w:rFonts w:ascii="Palatino Linotype" w:hAnsi="Palatino Linotype"/>
              </w:rPr>
              <w:t>Story telling – Innovation/success story/most significant change stories</w:t>
            </w:r>
          </w:p>
        </w:tc>
        <w:tc>
          <w:tcPr>
            <w:tcW w:w="3150" w:type="dxa"/>
            <w:shd w:val="clear" w:color="auto" w:fill="FFFFFF" w:themeFill="background1"/>
          </w:tcPr>
          <w:p w:rsidR="00F23B89" w:rsidRPr="002E69A0" w:rsidRDefault="0083729C" w:rsidP="00F91A75">
            <w:pPr>
              <w:pStyle w:val="ListParagraph"/>
              <w:ind w:left="0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12:00 – 01:30</w:t>
            </w:r>
          </w:p>
        </w:tc>
      </w:tr>
      <w:tr w:rsidR="00793051" w:rsidRPr="002E69A0" w:rsidTr="003C69AE">
        <w:tc>
          <w:tcPr>
            <w:tcW w:w="7470" w:type="dxa"/>
            <w:gridSpan w:val="2"/>
            <w:shd w:val="clear" w:color="auto" w:fill="FFFFFF" w:themeFill="background1"/>
          </w:tcPr>
          <w:p w:rsidR="00793051" w:rsidRPr="002E69A0" w:rsidRDefault="00793051" w:rsidP="00082CCF">
            <w:pPr>
              <w:pStyle w:val="ListParagraph"/>
              <w:ind w:left="0"/>
              <w:jc w:val="center"/>
              <w:rPr>
                <w:rFonts w:ascii="Palatino Linotype" w:hAnsi="Palatino Linotype"/>
              </w:rPr>
            </w:pPr>
            <w:r w:rsidRPr="002E69A0">
              <w:rPr>
                <w:rFonts w:ascii="Palatino Linotype" w:hAnsi="Palatino Linotype"/>
                <w:b/>
                <w:color w:val="0070C0"/>
              </w:rPr>
              <w:t>Lunch Break</w:t>
            </w:r>
          </w:p>
        </w:tc>
        <w:tc>
          <w:tcPr>
            <w:tcW w:w="3150" w:type="dxa"/>
            <w:shd w:val="clear" w:color="auto" w:fill="FFFFFF" w:themeFill="background1"/>
          </w:tcPr>
          <w:p w:rsidR="00793051" w:rsidRPr="002E69A0" w:rsidRDefault="00793051" w:rsidP="00082CCF">
            <w:pPr>
              <w:pStyle w:val="ListParagraph"/>
              <w:ind w:left="0"/>
              <w:rPr>
                <w:rFonts w:ascii="Palatino Linotype" w:hAnsi="Palatino Linotype"/>
              </w:rPr>
            </w:pPr>
            <w:r w:rsidRPr="002E69A0">
              <w:rPr>
                <w:rFonts w:ascii="Palatino Linotype" w:hAnsi="Palatino Linotype"/>
                <w:b/>
                <w:color w:val="0070C0"/>
              </w:rPr>
              <w:t>01:30 – 2:30</w:t>
            </w:r>
          </w:p>
        </w:tc>
      </w:tr>
      <w:tr w:rsidR="0083729C" w:rsidRPr="002E69A0" w:rsidTr="003C69AE">
        <w:tc>
          <w:tcPr>
            <w:tcW w:w="2970" w:type="dxa"/>
            <w:shd w:val="clear" w:color="auto" w:fill="FFFFFF" w:themeFill="background1"/>
          </w:tcPr>
          <w:p w:rsidR="0083729C" w:rsidRPr="003C69AE" w:rsidRDefault="00971CA0" w:rsidP="003C69AE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</w:pPr>
            <w:r w:rsidRPr="003C69AE">
              <w:t>The Newsletter</w:t>
            </w:r>
          </w:p>
        </w:tc>
        <w:tc>
          <w:tcPr>
            <w:tcW w:w="4500" w:type="dxa"/>
            <w:shd w:val="clear" w:color="auto" w:fill="FFFFFF" w:themeFill="background1"/>
          </w:tcPr>
          <w:p w:rsidR="00971CA0" w:rsidRDefault="00971CA0" w:rsidP="003C69AE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</w:pPr>
            <w:r>
              <w:t>Concept</w:t>
            </w:r>
          </w:p>
          <w:p w:rsidR="00971CA0" w:rsidRDefault="00971CA0" w:rsidP="003C69AE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</w:pPr>
            <w:r>
              <w:t>Objective</w:t>
            </w:r>
          </w:p>
          <w:p w:rsidR="0083729C" w:rsidRPr="00971CA0" w:rsidRDefault="00971CA0" w:rsidP="003C69AE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</w:pPr>
            <w:r>
              <w:t>Format and sections</w:t>
            </w:r>
          </w:p>
        </w:tc>
        <w:tc>
          <w:tcPr>
            <w:tcW w:w="3150" w:type="dxa"/>
            <w:shd w:val="clear" w:color="auto" w:fill="FFFFFF" w:themeFill="background1"/>
          </w:tcPr>
          <w:p w:rsidR="0083729C" w:rsidRPr="003C69AE" w:rsidRDefault="00971CA0" w:rsidP="003C69AE">
            <w:pPr>
              <w:shd w:val="clear" w:color="auto" w:fill="FFFFFF" w:themeFill="background1"/>
            </w:pPr>
            <w:r w:rsidRPr="003C69AE">
              <w:t>2:30 – 02:45</w:t>
            </w:r>
          </w:p>
        </w:tc>
      </w:tr>
      <w:tr w:rsidR="0083729C" w:rsidRPr="002E69A0" w:rsidTr="003C69AE">
        <w:tc>
          <w:tcPr>
            <w:tcW w:w="2970" w:type="dxa"/>
            <w:shd w:val="clear" w:color="auto" w:fill="FFFFFF" w:themeFill="background1"/>
          </w:tcPr>
          <w:p w:rsidR="0083729C" w:rsidRPr="003C69AE" w:rsidRDefault="0083729C" w:rsidP="003C69AE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</w:pPr>
          </w:p>
        </w:tc>
        <w:tc>
          <w:tcPr>
            <w:tcW w:w="4500" w:type="dxa"/>
            <w:shd w:val="clear" w:color="auto" w:fill="FFFFFF" w:themeFill="background1"/>
          </w:tcPr>
          <w:p w:rsidR="0083729C" w:rsidRPr="00971CA0" w:rsidRDefault="00971CA0" w:rsidP="003C69AE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</w:pPr>
            <w:r>
              <w:t>Brain storming for the Title</w:t>
            </w:r>
          </w:p>
        </w:tc>
        <w:tc>
          <w:tcPr>
            <w:tcW w:w="3150" w:type="dxa"/>
            <w:shd w:val="clear" w:color="auto" w:fill="FFFFFF" w:themeFill="background1"/>
          </w:tcPr>
          <w:p w:rsidR="0083729C" w:rsidRPr="003C69AE" w:rsidRDefault="00971CA0" w:rsidP="003C69AE">
            <w:pPr>
              <w:shd w:val="clear" w:color="auto" w:fill="FFFFFF" w:themeFill="background1"/>
            </w:pPr>
            <w:r w:rsidRPr="003C69AE">
              <w:t>02:45– 03:15</w:t>
            </w:r>
          </w:p>
        </w:tc>
      </w:tr>
      <w:tr w:rsidR="00971CA0" w:rsidRPr="002E69A0" w:rsidTr="003C69AE">
        <w:tc>
          <w:tcPr>
            <w:tcW w:w="2970" w:type="dxa"/>
            <w:shd w:val="clear" w:color="auto" w:fill="FFFFFF" w:themeFill="background1"/>
          </w:tcPr>
          <w:p w:rsidR="00971CA0" w:rsidRPr="003C69AE" w:rsidRDefault="00971CA0" w:rsidP="003C69AE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</w:pPr>
          </w:p>
        </w:tc>
        <w:tc>
          <w:tcPr>
            <w:tcW w:w="4500" w:type="dxa"/>
            <w:shd w:val="clear" w:color="auto" w:fill="FFFFFF" w:themeFill="background1"/>
          </w:tcPr>
          <w:p w:rsidR="00971CA0" w:rsidRPr="003C69AE" w:rsidRDefault="00971CA0" w:rsidP="003C69AE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</w:pPr>
            <w:r>
              <w:t>Hands on session for newsletter</w:t>
            </w:r>
          </w:p>
        </w:tc>
        <w:tc>
          <w:tcPr>
            <w:tcW w:w="3150" w:type="dxa"/>
            <w:shd w:val="clear" w:color="auto" w:fill="FFFFFF" w:themeFill="background1"/>
          </w:tcPr>
          <w:p w:rsidR="00971CA0" w:rsidRPr="003C69AE" w:rsidRDefault="00971CA0" w:rsidP="003C69AE">
            <w:pPr>
              <w:shd w:val="clear" w:color="auto" w:fill="FFFFFF" w:themeFill="background1"/>
            </w:pPr>
            <w:r w:rsidRPr="003C69AE">
              <w:t>03:15 – 04:15</w:t>
            </w:r>
          </w:p>
        </w:tc>
      </w:tr>
      <w:tr w:rsidR="00793051" w:rsidRPr="002E69A0" w:rsidTr="003C69AE">
        <w:tc>
          <w:tcPr>
            <w:tcW w:w="7470" w:type="dxa"/>
            <w:gridSpan w:val="2"/>
            <w:shd w:val="clear" w:color="auto" w:fill="FFFFFF" w:themeFill="background1"/>
          </w:tcPr>
          <w:p w:rsidR="00793051" w:rsidRPr="002E69A0" w:rsidRDefault="00793051" w:rsidP="009930B0">
            <w:pPr>
              <w:pStyle w:val="ListParagraph"/>
              <w:ind w:left="0"/>
              <w:jc w:val="center"/>
              <w:rPr>
                <w:rFonts w:ascii="Palatino Linotype" w:hAnsi="Palatino Linotype"/>
              </w:rPr>
            </w:pPr>
            <w:r w:rsidRPr="002E69A0">
              <w:rPr>
                <w:rFonts w:ascii="Palatino Linotype" w:hAnsi="Palatino Linotype"/>
                <w:b/>
                <w:color w:val="0070C0"/>
              </w:rPr>
              <w:t>Tea/Coffee break</w:t>
            </w:r>
          </w:p>
        </w:tc>
        <w:tc>
          <w:tcPr>
            <w:tcW w:w="3150" w:type="dxa"/>
            <w:shd w:val="clear" w:color="auto" w:fill="FFFFFF" w:themeFill="background1"/>
          </w:tcPr>
          <w:p w:rsidR="00793051" w:rsidRPr="002E69A0" w:rsidRDefault="00793051" w:rsidP="00971CA0">
            <w:pPr>
              <w:pStyle w:val="ListParagraph"/>
              <w:ind w:left="0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04:15 - 04:30</w:t>
            </w:r>
            <w:r w:rsidRPr="002E69A0">
              <w:rPr>
                <w:rFonts w:ascii="Palatino Linotype" w:hAnsi="Palatino Linotype"/>
              </w:rPr>
              <w:t xml:space="preserve"> </w:t>
            </w:r>
          </w:p>
        </w:tc>
      </w:tr>
      <w:tr w:rsidR="00971CA0" w:rsidRPr="002E69A0" w:rsidTr="003C69AE">
        <w:tc>
          <w:tcPr>
            <w:tcW w:w="2970" w:type="dxa"/>
            <w:shd w:val="clear" w:color="auto" w:fill="FFFFFF" w:themeFill="background1"/>
          </w:tcPr>
          <w:p w:rsidR="00971CA0" w:rsidRPr="003C69AE" w:rsidRDefault="00971CA0" w:rsidP="003C69AE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</w:pPr>
            <w:r w:rsidRPr="003C69AE">
              <w:t>Electronic communication</w:t>
            </w:r>
          </w:p>
        </w:tc>
        <w:tc>
          <w:tcPr>
            <w:tcW w:w="4500" w:type="dxa"/>
            <w:shd w:val="clear" w:color="auto" w:fill="FFFFFF" w:themeFill="background1"/>
          </w:tcPr>
          <w:p w:rsidR="00EA2CC6" w:rsidRPr="003C69AE" w:rsidRDefault="00971CA0" w:rsidP="003C69AE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</w:pPr>
            <w:r w:rsidRPr="003C69AE">
              <w:t xml:space="preserve">E-mails  </w:t>
            </w:r>
          </w:p>
          <w:p w:rsidR="00EA2CC6" w:rsidRDefault="00EA2CC6" w:rsidP="003C69AE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</w:pPr>
            <w:r>
              <w:t xml:space="preserve">Sharing documents electronically </w:t>
            </w:r>
          </w:p>
          <w:p w:rsidR="00EA2CC6" w:rsidRPr="003C69AE" w:rsidRDefault="00EA2CC6" w:rsidP="003C69AE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</w:pPr>
            <w:r>
              <w:t>Organising and  naming documents</w:t>
            </w:r>
          </w:p>
        </w:tc>
        <w:tc>
          <w:tcPr>
            <w:tcW w:w="3150" w:type="dxa"/>
            <w:shd w:val="clear" w:color="auto" w:fill="FFFFFF" w:themeFill="background1"/>
          </w:tcPr>
          <w:p w:rsidR="00971CA0" w:rsidRPr="003C69AE" w:rsidRDefault="00EA2CC6" w:rsidP="003C69AE">
            <w:pPr>
              <w:shd w:val="clear" w:color="auto" w:fill="FFFFFF" w:themeFill="background1"/>
            </w:pPr>
            <w:r w:rsidRPr="003C69AE">
              <w:t>04:30 – 05:00</w:t>
            </w:r>
          </w:p>
        </w:tc>
      </w:tr>
      <w:tr w:rsidR="00971CA0" w:rsidRPr="002E69A0" w:rsidTr="003C69AE">
        <w:tc>
          <w:tcPr>
            <w:tcW w:w="2970" w:type="dxa"/>
            <w:shd w:val="clear" w:color="auto" w:fill="FFFFFF" w:themeFill="background1"/>
          </w:tcPr>
          <w:p w:rsidR="00971CA0" w:rsidRPr="003C69AE" w:rsidRDefault="00EA2CC6" w:rsidP="003C69AE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</w:pPr>
            <w:r w:rsidRPr="003C69AE">
              <w:t>Photography</w:t>
            </w:r>
          </w:p>
        </w:tc>
        <w:tc>
          <w:tcPr>
            <w:tcW w:w="4500" w:type="dxa"/>
            <w:shd w:val="clear" w:color="auto" w:fill="FFFFFF" w:themeFill="background1"/>
          </w:tcPr>
          <w:p w:rsidR="00971CA0" w:rsidRPr="003C69AE" w:rsidRDefault="00EA2CC6" w:rsidP="003C69AE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</w:pPr>
            <w:r w:rsidRPr="003C69AE">
              <w:t>Basic tips</w:t>
            </w:r>
          </w:p>
        </w:tc>
        <w:tc>
          <w:tcPr>
            <w:tcW w:w="3150" w:type="dxa"/>
            <w:shd w:val="clear" w:color="auto" w:fill="FFFFFF" w:themeFill="background1"/>
          </w:tcPr>
          <w:p w:rsidR="00971CA0" w:rsidRPr="003C69AE" w:rsidRDefault="00EA2CC6" w:rsidP="003C69AE">
            <w:pPr>
              <w:shd w:val="clear" w:color="auto" w:fill="FFFFFF" w:themeFill="background1"/>
            </w:pPr>
            <w:r w:rsidRPr="003C69AE">
              <w:t>05:00 – 05:30</w:t>
            </w:r>
          </w:p>
        </w:tc>
      </w:tr>
      <w:tr w:rsidR="0083729C" w:rsidRPr="002E69A0" w:rsidTr="003C69AE">
        <w:tc>
          <w:tcPr>
            <w:tcW w:w="2970" w:type="dxa"/>
            <w:shd w:val="clear" w:color="auto" w:fill="FFFFFF" w:themeFill="background1"/>
          </w:tcPr>
          <w:p w:rsidR="0083729C" w:rsidRPr="003C69AE" w:rsidRDefault="0083729C" w:rsidP="003C69AE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</w:pPr>
            <w:r w:rsidRPr="003C69AE">
              <w:t>Way Forward</w:t>
            </w:r>
          </w:p>
        </w:tc>
        <w:tc>
          <w:tcPr>
            <w:tcW w:w="4500" w:type="dxa"/>
            <w:shd w:val="clear" w:color="auto" w:fill="FFFFFF" w:themeFill="background1"/>
          </w:tcPr>
          <w:p w:rsidR="0083729C" w:rsidRPr="003C69AE" w:rsidRDefault="0083729C" w:rsidP="003C69AE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</w:pPr>
            <w:r w:rsidRPr="003C69AE">
              <w:t xml:space="preserve">Feedback and </w:t>
            </w:r>
            <w:r w:rsidR="00EA2CC6" w:rsidRPr="003C69AE">
              <w:t>action points</w:t>
            </w:r>
          </w:p>
        </w:tc>
        <w:tc>
          <w:tcPr>
            <w:tcW w:w="3150" w:type="dxa"/>
            <w:shd w:val="clear" w:color="auto" w:fill="FFFFFF" w:themeFill="background1"/>
          </w:tcPr>
          <w:p w:rsidR="0083729C" w:rsidRPr="003C69AE" w:rsidRDefault="00EA2CC6" w:rsidP="003C69AE">
            <w:pPr>
              <w:shd w:val="clear" w:color="auto" w:fill="FFFFFF" w:themeFill="background1"/>
            </w:pPr>
            <w:r w:rsidRPr="003C69AE">
              <w:t>05:30</w:t>
            </w:r>
            <w:r w:rsidR="0083729C" w:rsidRPr="003C69AE">
              <w:t xml:space="preserve"> – 0</w:t>
            </w:r>
            <w:r w:rsidRPr="003C69AE">
              <w:t>6:00</w:t>
            </w:r>
          </w:p>
        </w:tc>
      </w:tr>
    </w:tbl>
    <w:p w:rsidR="002D7BFC" w:rsidRPr="002E69A0" w:rsidRDefault="002D7BFC" w:rsidP="002D7BFC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p w:rsidR="002D7BFC" w:rsidRPr="002E69A0" w:rsidRDefault="002E69A0" w:rsidP="002E69A0">
      <w:pPr>
        <w:spacing w:after="0" w:line="240" w:lineRule="auto"/>
        <w:jc w:val="center"/>
        <w:rPr>
          <w:rFonts w:ascii="Palatino Linotype" w:hAnsi="Palatino Linotype"/>
          <w:b/>
          <w:color w:val="C00000"/>
        </w:rPr>
      </w:pPr>
      <w:r w:rsidRPr="002E69A0">
        <w:rPr>
          <w:rFonts w:ascii="Palatino Linotype" w:hAnsi="Palatino Linotype"/>
          <w:b/>
          <w:color w:val="C00000"/>
        </w:rPr>
        <w:t>Do it right the first time, every time!</w:t>
      </w:r>
    </w:p>
    <w:p w:rsidR="00053A33" w:rsidRDefault="00053A33" w:rsidP="002D7BFC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p w:rsidR="00053A33" w:rsidRDefault="00053A33" w:rsidP="002D7BFC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p w:rsidR="002D7BFC" w:rsidRPr="002E69A0" w:rsidRDefault="002D7BFC" w:rsidP="002D7BFC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  <w:r w:rsidRPr="002E69A0">
        <w:rPr>
          <w:rFonts w:ascii="Palatino Linotype" w:hAnsi="Palatino Linotype"/>
          <w:b/>
          <w:sz w:val="20"/>
          <w:szCs w:val="20"/>
        </w:rPr>
        <w:t>Venue:</w:t>
      </w:r>
    </w:p>
    <w:p w:rsidR="00E301C3" w:rsidRPr="002E69A0" w:rsidRDefault="00063B1D">
      <w:pPr>
        <w:rPr>
          <w:rFonts w:ascii="Palatino Linotype" w:hAnsi="Palatino Linotype"/>
          <w:sz w:val="20"/>
          <w:szCs w:val="20"/>
        </w:rPr>
      </w:pPr>
      <w:r w:rsidRPr="002E69A0">
        <w:rPr>
          <w:rFonts w:ascii="Palatino Linotype" w:hAnsi="Palatino Linotype"/>
          <w:sz w:val="20"/>
          <w:szCs w:val="20"/>
        </w:rPr>
        <w:t>SCERT, RAIPUR</w:t>
      </w:r>
    </w:p>
    <w:p w:rsidR="00053A33" w:rsidRDefault="00053A33" w:rsidP="00053A33">
      <w:pPr>
        <w:pStyle w:val="ListParagraph"/>
        <w:shd w:val="clear" w:color="auto" w:fill="FFFFFF" w:themeFill="background1"/>
      </w:pPr>
    </w:p>
    <w:sectPr w:rsidR="00053A33" w:rsidSect="003C69A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Utsaah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94348"/>
    <w:multiLevelType w:val="hybridMultilevel"/>
    <w:tmpl w:val="E61C8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86AC9"/>
    <w:multiLevelType w:val="hybridMultilevel"/>
    <w:tmpl w:val="22F8F3CE"/>
    <w:lvl w:ilvl="0" w:tplc="99C4735C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FBE75D6"/>
    <w:multiLevelType w:val="hybridMultilevel"/>
    <w:tmpl w:val="AA169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064778"/>
    <w:multiLevelType w:val="hybridMultilevel"/>
    <w:tmpl w:val="14D81D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6866B1F"/>
    <w:multiLevelType w:val="hybridMultilevel"/>
    <w:tmpl w:val="CC906F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9E74C1"/>
    <w:multiLevelType w:val="hybridMultilevel"/>
    <w:tmpl w:val="A7866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1B020E"/>
    <w:multiLevelType w:val="hybridMultilevel"/>
    <w:tmpl w:val="DBD0720C"/>
    <w:lvl w:ilvl="0" w:tplc="9F28729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3E266D69"/>
    <w:multiLevelType w:val="hybridMultilevel"/>
    <w:tmpl w:val="2C5E8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A9557D"/>
    <w:multiLevelType w:val="hybridMultilevel"/>
    <w:tmpl w:val="CAC6A4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E05F1B"/>
    <w:multiLevelType w:val="hybridMultilevel"/>
    <w:tmpl w:val="D3061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3"/>
  </w:num>
  <w:num w:numId="5">
    <w:abstractNumId w:val="8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4"/>
  </w:num>
  <w:num w:numId="13">
    <w:abstractNumId w:val="0"/>
  </w:num>
  <w:num w:numId="14">
    <w:abstractNumId w:val="5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F5943"/>
    <w:rsid w:val="00041E88"/>
    <w:rsid w:val="00053A33"/>
    <w:rsid w:val="00063B1D"/>
    <w:rsid w:val="001A380F"/>
    <w:rsid w:val="001F5C66"/>
    <w:rsid w:val="00292101"/>
    <w:rsid w:val="002D7BFC"/>
    <w:rsid w:val="002E69A0"/>
    <w:rsid w:val="00326B9C"/>
    <w:rsid w:val="0033193D"/>
    <w:rsid w:val="00346190"/>
    <w:rsid w:val="0039011D"/>
    <w:rsid w:val="003C69AE"/>
    <w:rsid w:val="00426A52"/>
    <w:rsid w:val="005413FB"/>
    <w:rsid w:val="006666A0"/>
    <w:rsid w:val="00724AB9"/>
    <w:rsid w:val="00793051"/>
    <w:rsid w:val="007C6609"/>
    <w:rsid w:val="0083729C"/>
    <w:rsid w:val="008A07FE"/>
    <w:rsid w:val="008F4190"/>
    <w:rsid w:val="00971CA0"/>
    <w:rsid w:val="00981224"/>
    <w:rsid w:val="009930B0"/>
    <w:rsid w:val="009B0F37"/>
    <w:rsid w:val="009F5943"/>
    <w:rsid w:val="00A55737"/>
    <w:rsid w:val="00A663FA"/>
    <w:rsid w:val="00AC61A3"/>
    <w:rsid w:val="00AE65A3"/>
    <w:rsid w:val="00B073E7"/>
    <w:rsid w:val="00B12F45"/>
    <w:rsid w:val="00B5493A"/>
    <w:rsid w:val="00B94B7B"/>
    <w:rsid w:val="00BA69AB"/>
    <w:rsid w:val="00C06043"/>
    <w:rsid w:val="00C500FF"/>
    <w:rsid w:val="00C9173D"/>
    <w:rsid w:val="00D13781"/>
    <w:rsid w:val="00D22522"/>
    <w:rsid w:val="00D4183A"/>
    <w:rsid w:val="00D446C9"/>
    <w:rsid w:val="00E301C3"/>
    <w:rsid w:val="00E4212A"/>
    <w:rsid w:val="00EA2CC6"/>
    <w:rsid w:val="00EC6614"/>
    <w:rsid w:val="00F103E3"/>
    <w:rsid w:val="00F13ED1"/>
    <w:rsid w:val="00F23B89"/>
    <w:rsid w:val="00F409F2"/>
    <w:rsid w:val="00F60E5E"/>
    <w:rsid w:val="00F81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94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5943"/>
    <w:pPr>
      <w:ind w:left="720"/>
      <w:contextualSpacing/>
    </w:pPr>
  </w:style>
  <w:style w:type="table" w:styleId="TableGrid">
    <w:name w:val="Table Grid"/>
    <w:basedOn w:val="TableNormal"/>
    <w:uiPriority w:val="59"/>
    <w:rsid w:val="009F59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1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453241-7DAF-4E2F-AA8D-7DAA453A6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planindia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</dc:creator>
  <cp:keywords/>
  <dc:description/>
  <cp:lastModifiedBy>Home</cp:lastModifiedBy>
  <cp:revision>38</cp:revision>
  <dcterms:created xsi:type="dcterms:W3CDTF">2012-05-07T18:45:00Z</dcterms:created>
  <dcterms:modified xsi:type="dcterms:W3CDTF">2013-01-23T18:38:00Z</dcterms:modified>
</cp:coreProperties>
</file>